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136359EB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C645B1">
        <w:rPr>
          <w:color w:val="FF0000"/>
          <w:sz w:val="24"/>
          <w:szCs w:val="24"/>
        </w:rPr>
        <w:t>722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64A4A769">
      <w:pPr>
        <w:pStyle w:val="NoSpacing"/>
        <w:jc w:val="right"/>
        <w:rPr>
          <w:sz w:val="24"/>
          <w:szCs w:val="24"/>
        </w:rPr>
      </w:pPr>
      <w:r w:rsidRPr="00C645B1">
        <w:rPr>
          <w:sz w:val="24"/>
          <w:szCs w:val="24"/>
        </w:rPr>
        <w:t>86MS0046-01-2025-004768-49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3A5FC58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4E0401">
        <w:rPr>
          <w:sz w:val="24"/>
          <w:szCs w:val="24"/>
        </w:rPr>
        <w:t>24</w:t>
      </w:r>
      <w:r w:rsidR="005148FD">
        <w:rPr>
          <w:sz w:val="24"/>
          <w:szCs w:val="24"/>
        </w:rPr>
        <w:t xml:space="preserve">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163F6E83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Звезда Семена Борисовича, </w:t>
      </w:r>
      <w:r w:rsidR="00D63804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D63804">
        <w:rPr>
          <w:color w:val="FF0000"/>
          <w:sz w:val="24"/>
          <w:szCs w:val="24"/>
        </w:rPr>
        <w:t>*</w:t>
      </w:r>
      <w:r w:rsidR="004E0401"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D63804">
        <w:rPr>
          <w:sz w:val="24"/>
          <w:szCs w:val="24"/>
        </w:rPr>
        <w:t>*</w:t>
      </w:r>
      <w:r w:rsidRPr="00EA3FD5">
        <w:rPr>
          <w:sz w:val="24"/>
          <w:szCs w:val="24"/>
        </w:rPr>
        <w:t xml:space="preserve">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D63804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17CB835E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C645B1">
        <w:rPr>
          <w:color w:val="FF0000"/>
          <w:sz w:val="24"/>
          <w:szCs w:val="24"/>
        </w:rPr>
        <w:t>282672 от 20.03.2025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="00C645B1">
        <w:rPr>
          <w:color w:val="FF0000"/>
          <w:sz w:val="24"/>
          <w:szCs w:val="24"/>
        </w:rPr>
        <w:t>6.24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Кодекса РФ об АП, вступившим в законную</w:t>
      </w:r>
      <w:r w:rsidRPr="00EA3FD5">
        <w:rPr>
          <w:sz w:val="24"/>
          <w:szCs w:val="24"/>
        </w:rPr>
        <w:t xml:space="preserve"> силу </w:t>
      </w:r>
      <w:r w:rsidR="00C645B1">
        <w:rPr>
          <w:color w:val="FF0000"/>
          <w:sz w:val="24"/>
          <w:szCs w:val="24"/>
        </w:rPr>
        <w:t>01.04.2025</w:t>
      </w:r>
      <w:r w:rsidRPr="00EA3FD5">
        <w:rPr>
          <w:sz w:val="24"/>
          <w:szCs w:val="24"/>
        </w:rPr>
        <w:t xml:space="preserve">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159DFCE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32CFDCF3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ответственност</w:t>
      </w:r>
      <w:r w:rsidRPr="00930625">
        <w:rPr>
          <w:sz w:val="24"/>
          <w:szCs w:val="24"/>
        </w:rPr>
        <w:t>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C645B1">
        <w:rPr>
          <w:color w:val="FF0000"/>
          <w:sz w:val="24"/>
          <w:szCs w:val="24"/>
        </w:rPr>
        <w:t>277437</w:t>
      </w:r>
      <w:r w:rsidR="00EB2987">
        <w:rPr>
          <w:color w:val="FF0000"/>
          <w:sz w:val="24"/>
          <w:szCs w:val="24"/>
        </w:rPr>
        <w:t xml:space="preserve"> от 24.07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 xml:space="preserve">рапорт сотрудника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EB2987">
        <w:rPr>
          <w:color w:val="FF0000"/>
          <w:sz w:val="24"/>
          <w:szCs w:val="24"/>
        </w:rPr>
        <w:t>Звезда С.Б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C645B1">
        <w:rPr>
          <w:color w:val="FF0000"/>
          <w:sz w:val="24"/>
          <w:szCs w:val="24"/>
        </w:rPr>
        <w:t>86 № 282672 от 20.03.2025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C645B1">
        <w:rPr>
          <w:color w:val="FF0000"/>
          <w:sz w:val="24"/>
          <w:szCs w:val="24"/>
        </w:rPr>
        <w:t xml:space="preserve">ч. 1 ст. 6.24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="0096137C">
        <w:rPr>
          <w:sz w:val="24"/>
          <w:szCs w:val="24"/>
        </w:rPr>
        <w:t xml:space="preserve">копию паспорта на имя </w:t>
      </w:r>
      <w:r w:rsidR="00EB2987">
        <w:rPr>
          <w:color w:val="FF0000"/>
          <w:sz w:val="24"/>
          <w:szCs w:val="24"/>
        </w:rPr>
        <w:t>Звезда С.Б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>; копию справки МСЭ</w:t>
      </w:r>
      <w:r>
        <w:rPr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EB2987">
        <w:rPr>
          <w:color w:val="FF0000"/>
          <w:sz w:val="24"/>
          <w:szCs w:val="24"/>
        </w:rPr>
        <w:t>Звезда С.Б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</w:t>
      </w:r>
      <w:r w:rsidRPr="0096137C">
        <w:rPr>
          <w:sz w:val="24"/>
          <w:szCs w:val="24"/>
        </w:rPr>
        <w:t>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487B59EB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В соо</w:t>
      </w:r>
      <w:r w:rsidR="00C645B1">
        <w:rPr>
          <w:sz w:val="24"/>
          <w:szCs w:val="24"/>
        </w:rPr>
        <w:t>тветствии со ст. 32.2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EA3FD5">
        <w:rPr>
          <w:sz w:val="24"/>
          <w:szCs w:val="24"/>
        </w:rPr>
        <w:t xml:space="preserve">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C3F618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</w:t>
      </w:r>
      <w:r w:rsidRPr="00EA3FD5">
        <w:rPr>
          <w:sz w:val="24"/>
          <w:szCs w:val="24"/>
        </w:rPr>
        <w:t xml:space="preserve">что постановление по делу об административном правонарушении </w:t>
      </w:r>
      <w:r w:rsidR="00C645B1">
        <w:rPr>
          <w:color w:val="FF0000"/>
          <w:sz w:val="24"/>
          <w:szCs w:val="24"/>
        </w:rPr>
        <w:t>86 № 282672 от 20.03.2025</w:t>
      </w:r>
      <w:r w:rsidRPr="00EA3FD5">
        <w:rPr>
          <w:sz w:val="24"/>
          <w:szCs w:val="24"/>
        </w:rPr>
        <w:t xml:space="preserve">, вступило в законную силу </w:t>
      </w:r>
      <w:r w:rsidR="00C645B1">
        <w:rPr>
          <w:color w:val="FF0000"/>
          <w:sz w:val="24"/>
          <w:szCs w:val="24"/>
        </w:rPr>
        <w:t>01.04.2025</w:t>
      </w:r>
      <w:r w:rsidRPr="00EA3FD5">
        <w:rPr>
          <w:sz w:val="24"/>
          <w:szCs w:val="24"/>
        </w:rPr>
        <w:t xml:space="preserve">, следовательно, </w:t>
      </w:r>
      <w:r w:rsidR="00EB2987">
        <w:rPr>
          <w:color w:val="FF0000"/>
          <w:sz w:val="24"/>
          <w:szCs w:val="24"/>
        </w:rPr>
        <w:t>Звезда С.Б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C645B1">
        <w:rPr>
          <w:color w:val="FF0000"/>
          <w:sz w:val="24"/>
          <w:szCs w:val="24"/>
        </w:rPr>
        <w:t>02.06.2025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EA3FD5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1D0C498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</w:t>
      </w:r>
      <w:r w:rsidRPr="00EA3FD5">
        <w:rPr>
          <w:sz w:val="24"/>
          <w:szCs w:val="24"/>
        </w:rPr>
        <w:t>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 w:rsidRPr="00EA3FD5"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14777A5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Звезда Семена Борисовича</w:t>
      </w:r>
      <w:r w:rsidRPr="00EA3FD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4B195DC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</w:t>
      </w:r>
      <w:r w:rsidRPr="00EA3FD5">
        <w:rPr>
          <w:sz w:val="24"/>
          <w:szCs w:val="24"/>
        </w:rPr>
        <w:t>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</w:t>
      </w:r>
      <w:r w:rsidRPr="00EA3FD5">
        <w:rPr>
          <w:sz w:val="24"/>
          <w:szCs w:val="24"/>
        </w:rPr>
        <w:t xml:space="preserve">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C645B1" w:rsidR="00C645B1">
        <w:rPr>
          <w:color w:val="FF0000"/>
          <w:sz w:val="24"/>
          <w:szCs w:val="24"/>
        </w:rPr>
        <w:t>0412365400465007222520136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EA3FD5">
        <w:rPr>
          <w:sz w:val="24"/>
          <w:szCs w:val="24"/>
        </w:rPr>
        <w:t>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</w:t>
      </w:r>
      <w:r>
        <w:rPr>
          <w:sz w:val="24"/>
          <w:szCs w:val="24"/>
        </w:rPr>
        <w:t>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</w:t>
      </w:r>
      <w:r>
        <w:rPr>
          <w:sz w:val="24"/>
          <w:szCs w:val="24"/>
        </w:rPr>
        <w:t>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</w:p>
    <w:p w:rsidR="001B4D93" w:rsidP="001B4D93" w14:paraId="4A54C1CF" w14:textId="20D9F811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7259926F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80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0B3463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30625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645B1"/>
    <w:rsid w:val="00CB0ADA"/>
    <w:rsid w:val="00CB5399"/>
    <w:rsid w:val="00CB5963"/>
    <w:rsid w:val="00CC6F85"/>
    <w:rsid w:val="00D24C2E"/>
    <w:rsid w:val="00D4426D"/>
    <w:rsid w:val="00D63804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